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B0C" w:rsidRDefault="00336B0C" w:rsidP="00F16A5D">
      <w:pPr>
        <w:spacing w:line="0" w:lineRule="atLeast"/>
        <w:jc w:val="center"/>
        <w:rPr>
          <w:rFonts w:ascii="華康古印體 Std W5" w:eastAsia="華康古印體 Std W5" w:hAnsi="華康古印體 Std W5" w:hint="eastAsia"/>
          <w:sz w:val="36"/>
          <w:szCs w:val="36"/>
        </w:rPr>
      </w:pPr>
      <w:r w:rsidRPr="00F16A5D">
        <w:rPr>
          <w:rFonts w:ascii="華康古印體 Std W5" w:eastAsia="華康古印體 Std W5" w:hAnsi="華康古印體 Std W5" w:hint="eastAsia"/>
          <w:sz w:val="36"/>
          <w:szCs w:val="36"/>
        </w:rPr>
        <w:t>基隆市國際工商經營研究社</w:t>
      </w:r>
    </w:p>
    <w:p w:rsidR="001A3D14" w:rsidRPr="00F16A5D" w:rsidRDefault="001A3D14" w:rsidP="00F16A5D">
      <w:pPr>
        <w:spacing w:line="0" w:lineRule="atLeast"/>
        <w:jc w:val="center"/>
        <w:rPr>
          <w:rFonts w:ascii="華康古印體 Std W5" w:eastAsia="華康古印體 Std W5" w:hAnsi="華康古印體 Std W5"/>
          <w:sz w:val="36"/>
          <w:szCs w:val="36"/>
        </w:rPr>
      </w:pPr>
    </w:p>
    <w:p w:rsidR="002756A0" w:rsidRDefault="00397429" w:rsidP="00397429">
      <w:pPr>
        <w:tabs>
          <w:tab w:val="center" w:pos="4195"/>
        </w:tabs>
        <w:spacing w:line="0" w:lineRule="atLeast"/>
        <w:rPr>
          <w:rFonts w:ascii="華康古印體 Std W5" w:eastAsia="華康古印體 Std W5" w:hAnsi="華康古印體 Std W5"/>
          <w:sz w:val="32"/>
          <w:szCs w:val="32"/>
        </w:rPr>
      </w:pPr>
      <w:r>
        <w:rPr>
          <w:rFonts w:ascii="華康古印體 Std W5" w:eastAsia="華康古印體 Std W5" w:hAnsi="華康古印體 Std W5" w:hint="eastAsia"/>
          <w:sz w:val="32"/>
          <w:szCs w:val="32"/>
        </w:rPr>
        <w:t xml:space="preserve">     </w:t>
      </w:r>
      <w:r w:rsidR="002756A0" w:rsidRPr="00397429">
        <w:rPr>
          <w:rFonts w:ascii="文鼎粗隸" w:eastAsia="文鼎粗隸" w:hAnsi="華康古印體 Std W5" w:hint="eastAsia"/>
          <w:sz w:val="48"/>
          <w:szCs w:val="48"/>
        </w:rPr>
        <w:t>29屆</w:t>
      </w:r>
      <w:r w:rsidRPr="00397429">
        <w:rPr>
          <w:rFonts w:ascii="文鼎粗隸" w:eastAsia="文鼎粗隸" w:hAnsi="華康古印體 Std W5" w:hint="eastAsia"/>
          <w:sz w:val="48"/>
          <w:szCs w:val="48"/>
        </w:rPr>
        <w:t>慶祝</w:t>
      </w:r>
      <w:r w:rsidR="00336B0C" w:rsidRPr="0050211D">
        <w:rPr>
          <w:rFonts w:ascii="華康行書體 Std W5" w:eastAsia="華康行書體 Std W5" w:hAnsi="華康行書體 Std W5" w:hint="eastAsia"/>
          <w:b/>
          <w:sz w:val="72"/>
          <w:szCs w:val="72"/>
        </w:rPr>
        <w:t xml:space="preserve"> </w:t>
      </w:r>
      <w:r w:rsidR="00336B0C" w:rsidRPr="002756A0">
        <w:rPr>
          <w:rFonts w:ascii="華康行書體 Std W5" w:eastAsia="華康行書體 Std W5" w:hAnsi="華康行書體 Std W5" w:hint="eastAsia"/>
          <w:b/>
          <w:sz w:val="144"/>
          <w:szCs w:val="144"/>
        </w:rPr>
        <w:t>母親節</w:t>
      </w:r>
      <w:r w:rsidR="00336B0C" w:rsidRPr="00F16A5D">
        <w:rPr>
          <w:rFonts w:ascii="華康古印體 Std W5" w:eastAsia="華康古印體 Std W5" w:hAnsi="華康古印體 Std W5" w:hint="eastAsia"/>
          <w:sz w:val="32"/>
          <w:szCs w:val="32"/>
        </w:rPr>
        <w:t xml:space="preserve"> </w:t>
      </w:r>
    </w:p>
    <w:p w:rsidR="000A554D" w:rsidRPr="00F16A5D" w:rsidRDefault="000A554D" w:rsidP="00397429">
      <w:pPr>
        <w:widowControl/>
        <w:spacing w:before="100" w:beforeAutospacing="1" w:after="100" w:afterAutospacing="1" w:line="0" w:lineRule="atLeast"/>
        <w:rPr>
          <w:rFonts w:ascii="華康古印體 Std W5" w:eastAsia="華康古印體 Std W5" w:hAnsi="華康古印體 Std W5"/>
        </w:rPr>
      </w:pPr>
      <w:r w:rsidRPr="00F16A5D">
        <w:rPr>
          <w:rFonts w:ascii="華康古印體 Std W5" w:eastAsia="華康古印體 Std W5" w:hAnsi="華康古印體 Std W5" w:hint="eastAsia"/>
        </w:rPr>
        <w:t xml:space="preserve">                                     </w:t>
      </w:r>
    </w:p>
    <w:p w:rsidR="00336B0C" w:rsidRPr="002756A0" w:rsidRDefault="00336B0C" w:rsidP="002756A0">
      <w:pPr>
        <w:spacing w:line="0" w:lineRule="atLeast"/>
        <w:rPr>
          <w:rFonts w:ascii="華康古印體 Std W5" w:eastAsia="華康古印體 Std W5" w:hAnsi="華康古印體 Std W5"/>
          <w:sz w:val="28"/>
          <w:szCs w:val="28"/>
        </w:rPr>
      </w:pPr>
      <w:r w:rsidRPr="002756A0">
        <w:rPr>
          <w:rFonts w:ascii="華康古印體 Std W5" w:eastAsia="華康古印體 Std W5" w:hAnsi="華康古印體 Std W5" w:hint="eastAsia"/>
          <w:sz w:val="28"/>
          <w:szCs w:val="28"/>
        </w:rPr>
        <w:t>活動名稱：慶祝</w:t>
      </w:r>
      <w:proofErr w:type="gramStart"/>
      <w:r w:rsidRPr="002756A0">
        <w:rPr>
          <w:rFonts w:ascii="華康古印體 Std W5" w:eastAsia="華康古印體 Std W5" w:hAnsi="華康古印體 Std W5" w:hint="eastAsia"/>
          <w:sz w:val="28"/>
          <w:szCs w:val="28"/>
        </w:rPr>
        <w:t>母親節團</w:t>
      </w:r>
      <w:proofErr w:type="gramEnd"/>
      <w:r w:rsidRPr="002756A0">
        <w:rPr>
          <w:rFonts w:ascii="華康古印體 Std W5" w:eastAsia="華康古印體 Std W5" w:hAnsi="華康古印體 Std W5" w:hint="eastAsia"/>
          <w:sz w:val="28"/>
          <w:szCs w:val="28"/>
        </w:rPr>
        <w:t>康活動</w:t>
      </w:r>
    </w:p>
    <w:p w:rsidR="009562E0" w:rsidRDefault="00336B0C" w:rsidP="002756A0">
      <w:pPr>
        <w:spacing w:line="0" w:lineRule="atLeast"/>
        <w:rPr>
          <w:rFonts w:ascii="華康古印體 Std W5" w:eastAsia="華康古印體 Std W5" w:hAnsi="華康古印體 Std W5"/>
          <w:sz w:val="28"/>
          <w:szCs w:val="28"/>
        </w:rPr>
      </w:pPr>
      <w:r w:rsidRPr="002756A0">
        <w:rPr>
          <w:rFonts w:ascii="華康古印體 Std W5" w:eastAsia="華康古印體 Std W5" w:hAnsi="華康古印體 Std W5" w:hint="eastAsia"/>
          <w:sz w:val="28"/>
          <w:szCs w:val="28"/>
        </w:rPr>
        <w:t>參加</w:t>
      </w:r>
      <w:r w:rsidR="0062230A" w:rsidRPr="002756A0">
        <w:rPr>
          <w:rFonts w:ascii="華康古印體 Std W5" w:eastAsia="華康古印體 Std W5" w:hAnsi="華康古印體 Std W5" w:hint="eastAsia"/>
          <w:sz w:val="28"/>
          <w:szCs w:val="28"/>
        </w:rPr>
        <w:t>對象</w:t>
      </w:r>
      <w:r w:rsidRPr="002756A0">
        <w:rPr>
          <w:rFonts w:ascii="華康古印體 Std W5" w:eastAsia="華康古印體 Std W5" w:hAnsi="華康古印體 Std W5" w:hint="eastAsia"/>
          <w:sz w:val="28"/>
          <w:szCs w:val="28"/>
        </w:rPr>
        <w:t>：社</w:t>
      </w:r>
      <w:r w:rsidR="009562E0">
        <w:rPr>
          <w:rFonts w:ascii="華康古印體 Std W5" w:eastAsia="華康古印體 Std W5" w:hAnsi="華康古印體 Std W5" w:hint="eastAsia"/>
          <w:sz w:val="28"/>
          <w:szCs w:val="28"/>
        </w:rPr>
        <w:t>友、眷屬、眷屬母親</w:t>
      </w:r>
      <w:r w:rsidR="00B800E2">
        <w:rPr>
          <w:rFonts w:ascii="華康古印體 Std W5" w:eastAsia="華康古印體 Std W5" w:hAnsi="華康古印體 Std W5" w:hint="eastAsia"/>
          <w:sz w:val="28"/>
          <w:szCs w:val="28"/>
        </w:rPr>
        <w:t>(</w:t>
      </w:r>
      <w:r w:rsidR="009562E0" w:rsidRPr="009562E0">
        <w:rPr>
          <w:rFonts w:ascii="華康古印體 Std W5" w:eastAsia="華康古印體 Std W5" w:hAnsi="華康古印體 Std W5" w:hint="eastAsia"/>
          <w:sz w:val="28"/>
          <w:szCs w:val="28"/>
        </w:rPr>
        <w:t>參加人數限1+1，最多99人</w:t>
      </w:r>
      <w:r w:rsidR="00B800E2">
        <w:rPr>
          <w:rFonts w:ascii="華康古印體 Std W5" w:eastAsia="華康古印體 Std W5" w:hAnsi="華康古印體 Std W5" w:hint="eastAsia"/>
          <w:sz w:val="28"/>
          <w:szCs w:val="28"/>
        </w:rPr>
        <w:t>)</w:t>
      </w:r>
    </w:p>
    <w:p w:rsidR="00336B0C" w:rsidRPr="002756A0" w:rsidRDefault="00336B0C" w:rsidP="002756A0">
      <w:pPr>
        <w:spacing w:line="0" w:lineRule="atLeast"/>
        <w:rPr>
          <w:rFonts w:ascii="華康古印體 Std W5" w:eastAsia="華康古印體 Std W5" w:hAnsi="華康古印體 Std W5"/>
          <w:color w:val="000000"/>
          <w:sz w:val="28"/>
          <w:szCs w:val="28"/>
        </w:rPr>
      </w:pPr>
      <w:r w:rsidRPr="002756A0">
        <w:rPr>
          <w:rFonts w:ascii="華康古印體 Std W5" w:eastAsia="華康古印體 Std W5" w:hAnsi="華康古印體 Std W5" w:hint="eastAsia"/>
          <w:sz w:val="28"/>
          <w:szCs w:val="28"/>
        </w:rPr>
        <w:t>時</w:t>
      </w:r>
      <w:r w:rsidR="0062230A" w:rsidRPr="002756A0">
        <w:rPr>
          <w:rFonts w:ascii="華康古印體 Std W5" w:eastAsia="華康古印體 Std W5" w:hAnsi="華康古印體 Std W5" w:hint="eastAsia"/>
          <w:sz w:val="28"/>
          <w:szCs w:val="28"/>
        </w:rPr>
        <w:t xml:space="preserve">　　</w:t>
      </w:r>
      <w:r w:rsidRPr="002756A0">
        <w:rPr>
          <w:rFonts w:ascii="華康古印體 Std W5" w:eastAsia="華康古印體 Std W5" w:hAnsi="華康古印體 Std W5" w:hint="eastAsia"/>
          <w:sz w:val="28"/>
          <w:szCs w:val="28"/>
        </w:rPr>
        <w:t>間：</w:t>
      </w:r>
      <w:r w:rsidR="00975A3D" w:rsidRPr="002756A0">
        <w:rPr>
          <w:rFonts w:ascii="華康古印體 Std W5" w:eastAsia="華康古印體 Std W5" w:hAnsi="華康古印體 Std W5" w:hint="eastAsia"/>
          <w:sz w:val="28"/>
          <w:szCs w:val="28"/>
        </w:rPr>
        <w:t>10</w:t>
      </w:r>
      <w:r w:rsidR="002732A5" w:rsidRPr="002756A0">
        <w:rPr>
          <w:rFonts w:ascii="華康古印體 Std W5" w:eastAsia="華康古印體 Std W5" w:hAnsi="華康古印體 Std W5" w:hint="eastAsia"/>
          <w:sz w:val="28"/>
          <w:szCs w:val="28"/>
        </w:rPr>
        <w:t>4</w:t>
      </w:r>
      <w:r w:rsidRPr="002756A0">
        <w:rPr>
          <w:rFonts w:ascii="華康古印體 Std W5" w:eastAsia="華康古印體 Std W5" w:hAnsi="華康古印體 Std W5" w:hint="eastAsia"/>
          <w:sz w:val="28"/>
          <w:szCs w:val="28"/>
        </w:rPr>
        <w:t>年</w:t>
      </w:r>
      <w:r w:rsidR="002732A5" w:rsidRPr="002756A0">
        <w:rPr>
          <w:rFonts w:ascii="華康古印體 Std W5" w:eastAsia="華康古印體 Std W5" w:hAnsi="華康古印體 Std W5" w:hint="eastAsia"/>
          <w:sz w:val="28"/>
          <w:szCs w:val="28"/>
        </w:rPr>
        <w:t>5</w:t>
      </w:r>
      <w:r w:rsidRPr="002756A0">
        <w:rPr>
          <w:rFonts w:ascii="華康古印體 Std W5" w:eastAsia="華康古印體 Std W5" w:hAnsi="華康古印體 Std W5" w:hint="eastAsia"/>
          <w:sz w:val="28"/>
          <w:szCs w:val="28"/>
        </w:rPr>
        <w:t>月</w:t>
      </w:r>
      <w:r w:rsidR="00626CFC" w:rsidRPr="002756A0">
        <w:rPr>
          <w:rFonts w:ascii="華康古印體 Std W5" w:eastAsia="華康古印體 Std W5" w:hAnsi="華康古印體 Std W5" w:hint="eastAsia"/>
          <w:color w:val="000000"/>
          <w:sz w:val="28"/>
          <w:szCs w:val="28"/>
        </w:rPr>
        <w:t>3</w:t>
      </w:r>
      <w:r w:rsidRPr="002756A0">
        <w:rPr>
          <w:rFonts w:ascii="華康古印體 Std W5" w:eastAsia="華康古印體 Std W5" w:hAnsi="華康古印體 Std W5" w:hint="eastAsia"/>
          <w:color w:val="000000"/>
          <w:sz w:val="28"/>
          <w:szCs w:val="28"/>
        </w:rPr>
        <w:t>日(星期</w:t>
      </w:r>
      <w:r w:rsidR="002732A5" w:rsidRPr="002756A0">
        <w:rPr>
          <w:rFonts w:ascii="華康古印體 Std W5" w:eastAsia="華康古印體 Std W5" w:hAnsi="華康古印體 Std W5" w:hint="eastAsia"/>
          <w:color w:val="000000"/>
          <w:sz w:val="28"/>
          <w:szCs w:val="28"/>
        </w:rPr>
        <w:t>日</w:t>
      </w:r>
      <w:r w:rsidR="00A60452">
        <w:rPr>
          <w:rFonts w:ascii="華康古印體 Std W5" w:eastAsia="華康古印體 Std W5" w:hAnsi="華康古印體 Std W5" w:hint="eastAsia"/>
          <w:color w:val="000000"/>
          <w:sz w:val="28"/>
          <w:szCs w:val="28"/>
        </w:rPr>
        <w:t>)13:</w:t>
      </w:r>
      <w:r w:rsidR="006459A5">
        <w:rPr>
          <w:rFonts w:ascii="華康古印體 Std W5" w:eastAsia="華康古印體 Std W5" w:hAnsi="華康古印體 Std W5" w:hint="eastAsia"/>
          <w:color w:val="000000"/>
          <w:sz w:val="28"/>
          <w:szCs w:val="28"/>
        </w:rPr>
        <w:t>0</w:t>
      </w:r>
      <w:r w:rsidR="00A60452">
        <w:rPr>
          <w:rFonts w:ascii="華康古印體 Std W5" w:eastAsia="華康古印體 Std W5" w:hAnsi="華康古印體 Std W5" w:hint="eastAsia"/>
          <w:color w:val="000000"/>
          <w:sz w:val="28"/>
          <w:szCs w:val="28"/>
        </w:rPr>
        <w:t>0</w:t>
      </w:r>
      <w:r w:rsidRPr="002756A0">
        <w:rPr>
          <w:rFonts w:ascii="華康古印體 Std W5" w:eastAsia="華康古印體 Std W5" w:hAnsi="華康古印體 Std W5" w:hint="eastAsia"/>
          <w:color w:val="000000"/>
          <w:sz w:val="28"/>
          <w:szCs w:val="28"/>
        </w:rPr>
        <w:t>~</w:t>
      </w:r>
      <w:r w:rsidR="00A60452">
        <w:rPr>
          <w:rFonts w:ascii="華康古印體 Std W5" w:eastAsia="華康古印體 Std W5" w:hAnsi="華康古印體 Std W5" w:hint="eastAsia"/>
          <w:color w:val="000000"/>
          <w:sz w:val="28"/>
          <w:szCs w:val="28"/>
        </w:rPr>
        <w:t>1</w:t>
      </w:r>
      <w:r w:rsidR="006459A5">
        <w:rPr>
          <w:rFonts w:ascii="華康古印體 Std W5" w:eastAsia="華康古印體 Std W5" w:hAnsi="華康古印體 Std W5" w:hint="eastAsia"/>
          <w:color w:val="000000"/>
          <w:sz w:val="28"/>
          <w:szCs w:val="28"/>
        </w:rPr>
        <w:t>8</w:t>
      </w:r>
      <w:r w:rsidR="00F8160B" w:rsidRPr="002756A0">
        <w:rPr>
          <w:rFonts w:ascii="華康古印體 Std W5" w:eastAsia="華康古印體 Std W5" w:hAnsi="華康古印體 Std W5" w:hint="eastAsia"/>
          <w:color w:val="000000"/>
          <w:sz w:val="28"/>
          <w:szCs w:val="28"/>
        </w:rPr>
        <w:t>:00</w:t>
      </w:r>
      <w:r w:rsidRPr="002756A0">
        <w:rPr>
          <w:rFonts w:ascii="華康古印體 Std W5" w:eastAsia="華康古印體 Std W5" w:hAnsi="華康古印體 Std W5" w:hint="eastAsia"/>
          <w:color w:val="000000"/>
          <w:sz w:val="28"/>
          <w:szCs w:val="28"/>
        </w:rPr>
        <w:t>時</w:t>
      </w:r>
    </w:p>
    <w:p w:rsidR="00A60452" w:rsidRDefault="00336B0C" w:rsidP="002756A0">
      <w:pPr>
        <w:spacing w:line="0" w:lineRule="atLeast"/>
        <w:rPr>
          <w:rFonts w:ascii="華康古印體 Std W5" w:eastAsia="華康古印體 Std W5" w:hAnsi="華康古印體 Std W5"/>
          <w:sz w:val="28"/>
          <w:szCs w:val="28"/>
        </w:rPr>
      </w:pPr>
      <w:r w:rsidRPr="002756A0">
        <w:rPr>
          <w:rFonts w:ascii="華康古印體 Std W5" w:eastAsia="華康古印體 Std W5" w:hAnsi="華康古印體 Std W5" w:hint="eastAsia"/>
          <w:color w:val="000000"/>
          <w:sz w:val="28"/>
          <w:szCs w:val="28"/>
        </w:rPr>
        <w:t>地</w:t>
      </w:r>
      <w:r w:rsidR="0062230A" w:rsidRPr="002756A0">
        <w:rPr>
          <w:rFonts w:ascii="華康古印體 Std W5" w:eastAsia="華康古印體 Std W5" w:hAnsi="華康古印體 Std W5" w:hint="eastAsia"/>
          <w:color w:val="000000"/>
          <w:sz w:val="28"/>
          <w:szCs w:val="28"/>
        </w:rPr>
        <w:t xml:space="preserve">　　</w:t>
      </w:r>
      <w:r w:rsidRPr="002756A0">
        <w:rPr>
          <w:rFonts w:ascii="華康古印體 Std W5" w:eastAsia="華康古印體 Std W5" w:hAnsi="華康古印體 Std W5" w:hint="eastAsia"/>
          <w:color w:val="000000"/>
          <w:sz w:val="28"/>
          <w:szCs w:val="28"/>
        </w:rPr>
        <w:t>點：</w:t>
      </w:r>
      <w:r w:rsidR="006B3F5D">
        <w:rPr>
          <w:rFonts w:ascii="華康古印體 Std W5" w:eastAsia="華康古印體 Std W5" w:hAnsi="華康古印體 Std W5" w:hint="eastAsia"/>
          <w:color w:val="000000"/>
          <w:sz w:val="28"/>
          <w:szCs w:val="28"/>
        </w:rPr>
        <w:t>德義</w:t>
      </w:r>
      <w:proofErr w:type="gramStart"/>
      <w:r w:rsidR="006B3F5D">
        <w:rPr>
          <w:rFonts w:ascii="華康古印體 Std W5" w:eastAsia="華康古印體 Std W5" w:hAnsi="華康古印體 Std W5" w:hint="eastAsia"/>
          <w:color w:val="000000"/>
          <w:sz w:val="28"/>
          <w:szCs w:val="28"/>
        </w:rPr>
        <w:t>里</w:t>
      </w:r>
      <w:proofErr w:type="gramEnd"/>
      <w:r w:rsidR="006B3F5D">
        <w:rPr>
          <w:rFonts w:ascii="華康古印體 Std W5" w:eastAsia="華康古印體 Std W5" w:hAnsi="華康古印體 Std W5" w:hint="eastAsia"/>
          <w:color w:val="000000"/>
          <w:sz w:val="28"/>
          <w:szCs w:val="28"/>
        </w:rPr>
        <w:t>里民大會堂</w:t>
      </w:r>
      <w:r w:rsidR="00F9418D" w:rsidRPr="00F9418D">
        <w:rPr>
          <w:rFonts w:ascii="華康古印體 Std W5" w:eastAsia="華康古印體 Std W5" w:hAnsi="華康古印體 Std W5" w:hint="eastAsia"/>
          <w:sz w:val="28"/>
          <w:szCs w:val="28"/>
        </w:rPr>
        <w:t>(基隆市</w:t>
      </w:r>
      <w:r w:rsidR="006B3F5D">
        <w:rPr>
          <w:rFonts w:ascii="華康古印體 Std W5" w:eastAsia="華康古印體 Std W5" w:hAnsi="華康古印體 Std W5" w:hint="eastAsia"/>
          <w:sz w:val="28"/>
          <w:szCs w:val="28"/>
        </w:rPr>
        <w:t>信二</w:t>
      </w:r>
      <w:r w:rsidR="00F9418D" w:rsidRPr="00F9418D">
        <w:rPr>
          <w:rFonts w:ascii="華康古印體 Std W5" w:eastAsia="華康古印體 Std W5" w:hAnsi="華康古印體 Std W5" w:hint="eastAsia"/>
          <w:sz w:val="28"/>
          <w:szCs w:val="28"/>
        </w:rPr>
        <w:t>路3</w:t>
      </w:r>
      <w:r w:rsidR="006B3F5D">
        <w:rPr>
          <w:rFonts w:ascii="華康古印體 Std W5" w:eastAsia="華康古印體 Std W5" w:hAnsi="華康古印體 Std W5" w:hint="eastAsia"/>
          <w:sz w:val="28"/>
          <w:szCs w:val="28"/>
        </w:rPr>
        <w:t>01</w:t>
      </w:r>
      <w:r w:rsidR="00F9418D" w:rsidRPr="00F9418D">
        <w:rPr>
          <w:rFonts w:ascii="華康古印體 Std W5" w:eastAsia="華康古印體 Std W5" w:hAnsi="華康古印體 Std W5" w:hint="eastAsia"/>
          <w:sz w:val="28"/>
          <w:szCs w:val="28"/>
        </w:rPr>
        <w:t>號</w:t>
      </w:r>
      <w:r w:rsidR="00A60452">
        <w:rPr>
          <w:rFonts w:ascii="華康古印體 Std W5" w:eastAsia="華康古印體 Std W5" w:hAnsi="華康古印體 Std W5" w:hint="eastAsia"/>
          <w:sz w:val="28"/>
          <w:szCs w:val="28"/>
        </w:rPr>
        <w:t>16</w:t>
      </w:r>
      <w:r w:rsidR="00F9418D" w:rsidRPr="00F9418D">
        <w:rPr>
          <w:rFonts w:ascii="華康古印體 Std W5" w:eastAsia="華康古印體 Std W5" w:hAnsi="華康古印體 Std W5" w:hint="eastAsia"/>
          <w:sz w:val="28"/>
          <w:szCs w:val="28"/>
        </w:rPr>
        <w:t>樓)</w:t>
      </w:r>
    </w:p>
    <w:p w:rsidR="002732A5" w:rsidRDefault="00A60452" w:rsidP="002756A0">
      <w:pPr>
        <w:spacing w:line="0" w:lineRule="atLeast"/>
        <w:rPr>
          <w:rFonts w:ascii="華康古印體 Std W5" w:eastAsia="華康古印體 Std W5" w:hAnsi="華康古印體 Std W5" w:hint="eastAsia"/>
          <w:sz w:val="28"/>
          <w:szCs w:val="28"/>
        </w:rPr>
      </w:pPr>
      <w:r>
        <w:rPr>
          <w:rFonts w:ascii="華康古印體 Std W5" w:eastAsia="華康古印體 Std W5" w:hAnsi="華康古印體 Std W5" w:hint="eastAsia"/>
          <w:sz w:val="28"/>
          <w:szCs w:val="28"/>
        </w:rPr>
        <w:t xml:space="preserve">　　　　  基隆</w:t>
      </w:r>
      <w:proofErr w:type="gramStart"/>
      <w:r>
        <w:rPr>
          <w:rFonts w:ascii="華康古印體 Std W5" w:eastAsia="華康古印體 Std W5" w:hAnsi="華康古印體 Std W5" w:hint="eastAsia"/>
          <w:sz w:val="28"/>
          <w:szCs w:val="28"/>
        </w:rPr>
        <w:t>秀泰影</w:t>
      </w:r>
      <w:proofErr w:type="gramEnd"/>
      <w:r>
        <w:rPr>
          <w:rFonts w:ascii="華康古印體 Std W5" w:eastAsia="華康古印體 Std W5" w:hAnsi="華康古印體 Std W5" w:hint="eastAsia"/>
          <w:sz w:val="28"/>
          <w:szCs w:val="28"/>
        </w:rPr>
        <w:t>城七樓1廳(基隆市信一路177號7樓)</w:t>
      </w:r>
    </w:p>
    <w:p w:rsidR="001A3D14" w:rsidRPr="00F9418D" w:rsidRDefault="001A3D14" w:rsidP="002756A0">
      <w:pPr>
        <w:spacing w:line="0" w:lineRule="atLeast"/>
        <w:rPr>
          <w:rFonts w:ascii="華康古印體 Std W5" w:eastAsia="華康古印體 Std W5" w:hAnsi="華康古印體 Std W5"/>
          <w:sz w:val="28"/>
          <w:szCs w:val="28"/>
        </w:rPr>
      </w:pPr>
    </w:p>
    <w:p w:rsidR="00A01AA4" w:rsidRDefault="00336B0C" w:rsidP="00A01AA4">
      <w:pPr>
        <w:spacing w:line="0" w:lineRule="atLeast"/>
        <w:rPr>
          <w:rFonts w:ascii="華康古印體 Std W5" w:eastAsia="華康古印體 Std W5" w:hAnsi="華康古印體 Std W5"/>
          <w:color w:val="000000"/>
          <w:sz w:val="28"/>
          <w:szCs w:val="28"/>
        </w:rPr>
      </w:pPr>
      <w:r w:rsidRPr="002756A0">
        <w:rPr>
          <w:rFonts w:ascii="華康古印體 Std W5" w:eastAsia="華康古印體 Std W5" w:hAnsi="華康古印體 Std W5" w:hint="eastAsia"/>
          <w:color w:val="000000"/>
          <w:sz w:val="28"/>
          <w:szCs w:val="28"/>
        </w:rPr>
        <w:t>內</w:t>
      </w:r>
      <w:r w:rsidR="0062230A" w:rsidRPr="002756A0">
        <w:rPr>
          <w:rFonts w:ascii="華康古印體 Std W5" w:eastAsia="華康古印體 Std W5" w:hAnsi="華康古印體 Std W5" w:hint="eastAsia"/>
          <w:color w:val="000000"/>
          <w:sz w:val="28"/>
          <w:szCs w:val="28"/>
        </w:rPr>
        <w:t xml:space="preserve">　　</w:t>
      </w:r>
      <w:r w:rsidRPr="002756A0">
        <w:rPr>
          <w:rFonts w:ascii="華康古印體 Std W5" w:eastAsia="華康古印體 Std W5" w:hAnsi="華康古印體 Std W5" w:hint="eastAsia"/>
          <w:color w:val="000000"/>
          <w:sz w:val="28"/>
          <w:szCs w:val="28"/>
        </w:rPr>
        <w:t>容</w:t>
      </w:r>
      <w:r w:rsidR="0062230A" w:rsidRPr="002756A0">
        <w:rPr>
          <w:rFonts w:ascii="華康古印體 Std W5" w:eastAsia="華康古印體 Std W5" w:hAnsi="華康古印體 Std W5" w:hint="eastAsia"/>
          <w:color w:val="000000"/>
          <w:sz w:val="28"/>
          <w:szCs w:val="28"/>
        </w:rPr>
        <w:t>：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18"/>
        <w:gridCol w:w="5850"/>
      </w:tblGrid>
      <w:tr w:rsidR="00A01AA4" w:rsidTr="00AC231A">
        <w:tc>
          <w:tcPr>
            <w:tcW w:w="2518" w:type="dxa"/>
          </w:tcPr>
          <w:p w:rsidR="00AC231A" w:rsidRPr="00AC231A" w:rsidRDefault="00AC231A" w:rsidP="00AC231A">
            <w:pPr>
              <w:spacing w:line="0" w:lineRule="atLeast"/>
              <w:jc w:val="right"/>
              <w:rPr>
                <w:rFonts w:ascii="華康古印體 Std W5" w:eastAsia="華康古印體 Std W5" w:hAnsi="華康古印體 Std W5"/>
                <w:color w:val="000000"/>
                <w:sz w:val="28"/>
                <w:szCs w:val="28"/>
              </w:rPr>
            </w:pPr>
            <w:r w:rsidRPr="00AC231A">
              <w:rPr>
                <w:rFonts w:ascii="華康古印體 Std W5" w:eastAsia="華康古印體 Std W5" w:hAnsi="華康古印體 Std W5" w:hint="eastAsia"/>
                <w:color w:val="000000"/>
                <w:sz w:val="28"/>
                <w:szCs w:val="28"/>
              </w:rPr>
              <w:t>13:00~13:30</w:t>
            </w:r>
          </w:p>
          <w:p w:rsidR="00AC231A" w:rsidRPr="00AC231A" w:rsidRDefault="00AC231A" w:rsidP="00AC231A">
            <w:pPr>
              <w:spacing w:line="0" w:lineRule="atLeast"/>
              <w:jc w:val="right"/>
              <w:rPr>
                <w:rFonts w:ascii="華康古印體 Std W5" w:eastAsia="華康古印體 Std W5" w:hAnsi="華康古印體 Std W5"/>
                <w:color w:val="000000"/>
                <w:sz w:val="28"/>
                <w:szCs w:val="28"/>
              </w:rPr>
            </w:pPr>
            <w:r w:rsidRPr="00AC231A">
              <w:rPr>
                <w:rFonts w:ascii="華康古印體 Std W5" w:eastAsia="華康古印體 Std W5" w:hAnsi="華康古印體 Std W5" w:hint="eastAsia"/>
                <w:color w:val="000000"/>
                <w:sz w:val="28"/>
                <w:szCs w:val="28"/>
              </w:rPr>
              <w:t>13:30~14:30</w:t>
            </w:r>
          </w:p>
          <w:p w:rsidR="00AC231A" w:rsidRPr="00AC231A" w:rsidRDefault="00AC231A" w:rsidP="00AC231A">
            <w:pPr>
              <w:spacing w:line="0" w:lineRule="atLeast"/>
              <w:jc w:val="right"/>
              <w:rPr>
                <w:rFonts w:ascii="華康古印體 Std W5" w:eastAsia="華康古印體 Std W5" w:hAnsi="華康古印體 Std W5"/>
                <w:color w:val="000000"/>
                <w:sz w:val="28"/>
                <w:szCs w:val="28"/>
              </w:rPr>
            </w:pPr>
            <w:r w:rsidRPr="00AC231A">
              <w:rPr>
                <w:rFonts w:ascii="華康古印體 Std W5" w:eastAsia="華康古印體 Std W5" w:hAnsi="華康古印體 Std W5" w:hint="eastAsia"/>
                <w:color w:val="000000"/>
                <w:sz w:val="28"/>
                <w:szCs w:val="28"/>
              </w:rPr>
              <w:t>14:30~14:40</w:t>
            </w:r>
          </w:p>
          <w:p w:rsidR="00AC231A" w:rsidRPr="00AC231A" w:rsidRDefault="00AC231A" w:rsidP="00AC231A">
            <w:pPr>
              <w:spacing w:line="0" w:lineRule="atLeast"/>
              <w:jc w:val="right"/>
              <w:rPr>
                <w:rFonts w:ascii="華康古印體 Std W5" w:eastAsia="華康古印體 Std W5" w:hAnsi="華康古印體 Std W5"/>
                <w:color w:val="000000"/>
                <w:sz w:val="28"/>
                <w:szCs w:val="28"/>
              </w:rPr>
            </w:pPr>
            <w:r w:rsidRPr="00AC231A">
              <w:rPr>
                <w:rFonts w:ascii="華康古印體 Std W5" w:eastAsia="華康古印體 Std W5" w:hAnsi="華康古印體 Std W5" w:hint="eastAsia"/>
                <w:color w:val="000000"/>
                <w:sz w:val="28"/>
                <w:szCs w:val="28"/>
              </w:rPr>
              <w:t>14:40~15:00</w:t>
            </w:r>
          </w:p>
          <w:p w:rsidR="00AC231A" w:rsidRPr="00AC231A" w:rsidRDefault="00AC231A" w:rsidP="00AC231A">
            <w:pPr>
              <w:spacing w:line="0" w:lineRule="atLeast"/>
              <w:jc w:val="right"/>
              <w:rPr>
                <w:rFonts w:ascii="華康古印體 Std W5" w:eastAsia="華康古印體 Std W5" w:hAnsi="華康古印體 Std W5"/>
                <w:color w:val="000000"/>
                <w:sz w:val="28"/>
                <w:szCs w:val="28"/>
              </w:rPr>
            </w:pPr>
            <w:r w:rsidRPr="00AC231A">
              <w:rPr>
                <w:rFonts w:ascii="華康古印體 Std W5" w:eastAsia="華康古印體 Std W5" w:hAnsi="華康古印體 Std W5" w:hint="eastAsia"/>
                <w:color w:val="000000"/>
                <w:sz w:val="28"/>
                <w:szCs w:val="28"/>
              </w:rPr>
              <w:t>15:00~15:30</w:t>
            </w:r>
          </w:p>
          <w:p w:rsidR="00AC231A" w:rsidRPr="00AC231A" w:rsidRDefault="00AC231A" w:rsidP="00AC231A">
            <w:pPr>
              <w:spacing w:line="0" w:lineRule="atLeast"/>
              <w:jc w:val="right"/>
              <w:rPr>
                <w:rFonts w:ascii="華康古印體 Std W5" w:eastAsia="華康古印體 Std W5" w:hAnsi="華康古印體 Std W5"/>
                <w:color w:val="000000"/>
                <w:sz w:val="28"/>
                <w:szCs w:val="28"/>
              </w:rPr>
            </w:pPr>
            <w:r w:rsidRPr="00AC231A">
              <w:rPr>
                <w:rFonts w:ascii="華康古印體 Std W5" w:eastAsia="華康古印體 Std W5" w:hAnsi="華康古印體 Std W5" w:hint="eastAsia"/>
                <w:color w:val="000000"/>
                <w:sz w:val="28"/>
                <w:szCs w:val="28"/>
              </w:rPr>
              <w:t>15:30~18:00</w:t>
            </w:r>
          </w:p>
          <w:p w:rsidR="00A01AA4" w:rsidRPr="00AC231A" w:rsidRDefault="00AC231A" w:rsidP="00AC231A">
            <w:pPr>
              <w:spacing w:line="0" w:lineRule="atLeast"/>
              <w:jc w:val="right"/>
              <w:rPr>
                <w:rFonts w:ascii="華康古印體 Std W5" w:eastAsia="華康古印體 Std W5" w:hAnsi="華康古印體 Std W5"/>
                <w:color w:val="000000"/>
                <w:sz w:val="28"/>
                <w:szCs w:val="28"/>
              </w:rPr>
            </w:pPr>
            <w:r w:rsidRPr="00AC231A">
              <w:rPr>
                <w:rFonts w:ascii="華康古印體 Std W5" w:eastAsia="華康古印體 Std W5" w:hAnsi="華康古印體 Std W5" w:hint="eastAsia"/>
                <w:color w:val="000000"/>
                <w:sz w:val="28"/>
                <w:szCs w:val="28"/>
              </w:rPr>
              <w:t>18:00</w:t>
            </w:r>
          </w:p>
        </w:tc>
        <w:tc>
          <w:tcPr>
            <w:tcW w:w="5850" w:type="dxa"/>
          </w:tcPr>
          <w:p w:rsidR="00AC231A" w:rsidRDefault="00AC231A" w:rsidP="00AC231A">
            <w:pPr>
              <w:spacing w:line="0" w:lineRule="atLeast"/>
              <w:rPr>
                <w:rFonts w:ascii="華康古印體 Std W5" w:eastAsia="華康古印體 Std W5" w:hAnsi="華康古印體 Std W5"/>
                <w:color w:val="000000"/>
                <w:sz w:val="28"/>
                <w:szCs w:val="28"/>
              </w:rPr>
            </w:pPr>
            <w:r w:rsidRPr="00AC231A">
              <w:rPr>
                <w:rFonts w:ascii="華康古印體 Std W5" w:eastAsia="華康古印體 Std W5" w:hAnsi="華康古印體 Std W5" w:hint="eastAsia"/>
                <w:color w:val="000000"/>
                <w:sz w:val="28"/>
                <w:szCs w:val="28"/>
              </w:rPr>
              <w:t>會場佈置</w:t>
            </w:r>
          </w:p>
          <w:p w:rsidR="00A01AA4" w:rsidRPr="001A3D14" w:rsidRDefault="00AC231A" w:rsidP="00AC231A">
            <w:pPr>
              <w:spacing w:line="0" w:lineRule="atLeast"/>
              <w:rPr>
                <w:rFonts w:ascii="華康古印體 Std W5" w:eastAsia="華康古印體 Std W5" w:hAnsi="華康古印體 Std W5"/>
                <w:color w:val="000000"/>
                <w:sz w:val="28"/>
                <w:szCs w:val="28"/>
              </w:rPr>
            </w:pPr>
            <w:r w:rsidRPr="00AC231A">
              <w:rPr>
                <w:rFonts w:ascii="華康古印體 Std W5" w:eastAsia="華康古印體 Std W5" w:hAnsi="華康古印體 Std W5" w:hint="eastAsia"/>
                <w:color w:val="000000"/>
                <w:sz w:val="28"/>
                <w:szCs w:val="28"/>
              </w:rPr>
              <w:t>社友報到、午餐聯誼</w:t>
            </w:r>
            <w:r w:rsidR="001A3D14">
              <w:rPr>
                <w:rFonts w:ascii="華康古印體 Std W5" w:eastAsia="華康古印體 Std W5" w:hAnsi="華康古印體 Std W5" w:hint="eastAsia"/>
                <w:color w:val="000000"/>
                <w:sz w:val="28"/>
                <w:szCs w:val="28"/>
              </w:rPr>
              <w:t>(德義</w:t>
            </w:r>
            <w:proofErr w:type="gramStart"/>
            <w:r w:rsidR="001A3D14">
              <w:rPr>
                <w:rFonts w:ascii="華康古印體 Std W5" w:eastAsia="華康古印體 Std W5" w:hAnsi="華康古印體 Std W5" w:hint="eastAsia"/>
                <w:color w:val="000000"/>
                <w:sz w:val="28"/>
                <w:szCs w:val="28"/>
              </w:rPr>
              <w:t>里</w:t>
            </w:r>
            <w:proofErr w:type="gramEnd"/>
            <w:r w:rsidR="001A3D14">
              <w:rPr>
                <w:rFonts w:ascii="華康古印體 Std W5" w:eastAsia="華康古印體 Std W5" w:hAnsi="華康古印體 Std W5" w:hint="eastAsia"/>
                <w:color w:val="000000"/>
                <w:sz w:val="28"/>
                <w:szCs w:val="28"/>
              </w:rPr>
              <w:t>里民大會堂)</w:t>
            </w:r>
          </w:p>
          <w:p w:rsidR="00AC231A" w:rsidRDefault="00AC231A" w:rsidP="00AC231A">
            <w:pPr>
              <w:spacing w:line="0" w:lineRule="atLeast"/>
              <w:rPr>
                <w:rFonts w:ascii="華康古印體 Std W5" w:eastAsia="華康古印體 Std W5" w:hAnsi="華康古印體 Std W5"/>
                <w:color w:val="000000"/>
                <w:sz w:val="28"/>
                <w:szCs w:val="28"/>
              </w:rPr>
            </w:pPr>
            <w:r w:rsidRPr="00AC231A">
              <w:rPr>
                <w:rFonts w:ascii="華康古印體 Std W5" w:eastAsia="華康古印體 Std W5" w:hAnsi="華康古印體 Std W5" w:hint="eastAsia"/>
                <w:color w:val="000000"/>
                <w:sz w:val="28"/>
                <w:szCs w:val="28"/>
              </w:rPr>
              <w:t>社長致詞</w:t>
            </w:r>
          </w:p>
          <w:p w:rsidR="00AC231A" w:rsidRDefault="00AC231A" w:rsidP="00AC231A">
            <w:pPr>
              <w:spacing w:line="0" w:lineRule="atLeast"/>
              <w:rPr>
                <w:rFonts w:ascii="華康古印體 Std W5" w:eastAsia="華康古印體 Std W5" w:hAnsi="華康古印體 Std W5"/>
                <w:color w:val="000000"/>
                <w:sz w:val="28"/>
                <w:szCs w:val="28"/>
              </w:rPr>
            </w:pPr>
            <w:r w:rsidRPr="00AC231A">
              <w:rPr>
                <w:rFonts w:ascii="華康古印體 Std W5" w:eastAsia="華康古印體 Std W5" w:hAnsi="華康古印體 Std W5" w:hint="eastAsia"/>
                <w:color w:val="000000"/>
                <w:sz w:val="28"/>
                <w:szCs w:val="28"/>
              </w:rPr>
              <w:t>贈送媽媽康乃馨、慶生會</w:t>
            </w:r>
          </w:p>
          <w:p w:rsidR="00AC231A" w:rsidRDefault="00AC231A" w:rsidP="00AC231A">
            <w:pPr>
              <w:spacing w:line="0" w:lineRule="atLeast"/>
              <w:rPr>
                <w:rFonts w:ascii="華康古印體 Std W5" w:eastAsia="華康古印體 Std W5" w:hAnsi="華康古印體 Std W5"/>
                <w:color w:val="000000"/>
                <w:sz w:val="28"/>
                <w:szCs w:val="28"/>
              </w:rPr>
            </w:pPr>
            <w:r w:rsidRPr="00AC231A">
              <w:rPr>
                <w:rFonts w:ascii="華康古印體 Std W5" w:eastAsia="華康古印體 Std W5" w:hAnsi="華康古印體 Std W5" w:hint="eastAsia"/>
                <w:color w:val="000000"/>
                <w:sz w:val="28"/>
                <w:szCs w:val="28"/>
              </w:rPr>
              <w:t>整理會場、移動至</w:t>
            </w:r>
            <w:proofErr w:type="gramStart"/>
            <w:r w:rsidRPr="00AC231A">
              <w:rPr>
                <w:rFonts w:ascii="華康古印體 Std W5" w:eastAsia="華康古印體 Std W5" w:hAnsi="華康古印體 Std W5" w:hint="eastAsia"/>
                <w:color w:val="000000"/>
                <w:sz w:val="28"/>
                <w:szCs w:val="28"/>
              </w:rPr>
              <w:t>秀泰影</w:t>
            </w:r>
            <w:proofErr w:type="gramEnd"/>
            <w:r w:rsidRPr="00AC231A">
              <w:rPr>
                <w:rFonts w:ascii="華康古印體 Std W5" w:eastAsia="華康古印體 Std W5" w:hAnsi="華康古印體 Std W5" w:hint="eastAsia"/>
                <w:color w:val="000000"/>
                <w:sz w:val="28"/>
                <w:szCs w:val="28"/>
              </w:rPr>
              <w:t>城</w:t>
            </w:r>
          </w:p>
          <w:p w:rsidR="00AC231A" w:rsidRDefault="00AC231A" w:rsidP="00AC231A">
            <w:pPr>
              <w:spacing w:line="0" w:lineRule="atLeast"/>
              <w:rPr>
                <w:rFonts w:ascii="華康古印體 Std W5" w:eastAsia="華康古印體 Std W5" w:hAnsi="華康古印體 Std W5"/>
                <w:color w:val="000000"/>
                <w:sz w:val="28"/>
                <w:szCs w:val="28"/>
              </w:rPr>
            </w:pPr>
            <w:r w:rsidRPr="00AC231A">
              <w:rPr>
                <w:rFonts w:ascii="華康古印體 Std W5" w:eastAsia="華康古印體 Std W5" w:hAnsi="華康古印體 Std W5" w:hint="eastAsia"/>
                <w:color w:val="000000"/>
                <w:sz w:val="28"/>
                <w:szCs w:val="28"/>
              </w:rPr>
              <w:t>電影欣賞</w:t>
            </w:r>
          </w:p>
          <w:p w:rsidR="00AC231A" w:rsidRDefault="00AC231A" w:rsidP="00AC231A">
            <w:pPr>
              <w:spacing w:line="0" w:lineRule="atLeast"/>
              <w:rPr>
                <w:rFonts w:ascii="華康古印體 Std W5" w:eastAsia="華康古印體 Std W5" w:hAnsi="華康古印體 Std W5"/>
                <w:color w:val="000000"/>
                <w:sz w:val="28"/>
                <w:szCs w:val="28"/>
              </w:rPr>
            </w:pPr>
            <w:r w:rsidRPr="00AC231A">
              <w:rPr>
                <w:rFonts w:ascii="華康古印體 Std W5" w:eastAsia="華康古印體 Std W5" w:hAnsi="華康古印體 Std W5" w:hint="eastAsia"/>
                <w:color w:val="000000"/>
                <w:sz w:val="28"/>
                <w:szCs w:val="28"/>
              </w:rPr>
              <w:t>活動結束</w:t>
            </w:r>
          </w:p>
        </w:tc>
      </w:tr>
    </w:tbl>
    <w:p w:rsidR="00AC231A" w:rsidRDefault="00AC231A" w:rsidP="00336B0C">
      <w:pPr>
        <w:tabs>
          <w:tab w:val="left" w:pos="765"/>
        </w:tabs>
        <w:rPr>
          <w:rFonts w:ascii="華康古印體 Std W5" w:eastAsia="華康古印體 Std W5" w:hAnsi="華康古印體 Std W5"/>
          <w:color w:val="000000"/>
        </w:rPr>
      </w:pPr>
    </w:p>
    <w:p w:rsidR="00626CFC" w:rsidRPr="002732A5" w:rsidRDefault="006459A5" w:rsidP="00D95340">
      <w:pPr>
        <w:tabs>
          <w:tab w:val="left" w:pos="765"/>
        </w:tabs>
        <w:rPr>
          <w:rFonts w:ascii="華康古印體 Std W5" w:eastAsia="華康古印體 Std W5" w:hAnsi="華康古印體 Std W5"/>
          <w:color w:val="FF0000"/>
        </w:rPr>
      </w:pPr>
      <w:r>
        <w:rPr>
          <w:rFonts w:ascii="華康古印體 Std W5" w:eastAsia="華康古印體 Std W5" w:hAnsi="華康古印體 Std W5" w:hint="eastAsia"/>
          <w:noProof/>
          <w:color w:val="FF000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-1945005</wp:posOffset>
            </wp:positionH>
            <wp:positionV relativeFrom="paragraph">
              <wp:posOffset>3175</wp:posOffset>
            </wp:positionV>
            <wp:extent cx="5838825" cy="3581400"/>
            <wp:effectExtent l="19050" t="0" r="9525" b="0"/>
            <wp:wrapNone/>
            <wp:docPr id="5" name="圖片 5" descr="20150122110021113_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0150122110021113_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358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C177F" w:rsidRPr="002732A5">
        <w:rPr>
          <w:rFonts w:ascii="華康古印體 Std W5" w:eastAsia="華康古印體 Std W5" w:hAnsi="華康古印體 Std W5" w:hint="eastAsia"/>
          <w:color w:val="FF0000"/>
        </w:rPr>
        <w:t xml:space="preserve">    </w:t>
      </w:r>
    </w:p>
    <w:p w:rsidR="008C77CB" w:rsidRPr="00F16A5D" w:rsidRDefault="008C77CB" w:rsidP="00041223">
      <w:pPr>
        <w:tabs>
          <w:tab w:val="left" w:pos="765"/>
        </w:tabs>
        <w:rPr>
          <w:rFonts w:ascii="華康古印體 Std W5" w:eastAsia="華康古印體 Std W5" w:hAnsi="華康古印體 Std W5"/>
        </w:rPr>
      </w:pPr>
    </w:p>
    <w:p w:rsidR="000A554D" w:rsidRPr="00F16A5D" w:rsidRDefault="000A554D" w:rsidP="00041223">
      <w:pPr>
        <w:tabs>
          <w:tab w:val="left" w:pos="765"/>
        </w:tabs>
        <w:rPr>
          <w:rFonts w:ascii="華康古印體 Std W5" w:eastAsia="華康古印體 Std W5" w:hAnsi="華康古印體 Std W5"/>
        </w:rPr>
      </w:pPr>
    </w:p>
    <w:p w:rsidR="000A554D" w:rsidRPr="00F16A5D" w:rsidRDefault="000A554D" w:rsidP="00041223">
      <w:pPr>
        <w:tabs>
          <w:tab w:val="left" w:pos="765"/>
        </w:tabs>
        <w:rPr>
          <w:rFonts w:ascii="華康古印體 Std W5" w:eastAsia="華康古印體 Std W5" w:hAnsi="華康古印體 Std W5"/>
        </w:rPr>
      </w:pPr>
    </w:p>
    <w:p w:rsidR="0081153D" w:rsidRDefault="00B33BF3" w:rsidP="00041223">
      <w:pPr>
        <w:tabs>
          <w:tab w:val="left" w:pos="765"/>
        </w:tabs>
        <w:rPr>
          <w:rFonts w:ascii="文鼎粗行楷" w:eastAsia="文鼎粗行楷" w:hAnsi="標楷體" w:hint="eastAsia"/>
          <w:bCs/>
          <w:color w:val="000000" w:themeColor="text1"/>
          <w:kern w:val="0"/>
          <w:sz w:val="27"/>
          <w:szCs w:val="27"/>
        </w:rPr>
      </w:pPr>
      <w:r>
        <w:rPr>
          <w:rFonts w:ascii="細明體" w:eastAsia="細明體" w:hAnsi="細明體" w:cs="細明體" w:hint="eastAsia"/>
          <w:bCs/>
          <w:color w:val="000000" w:themeColor="text1"/>
          <w:kern w:val="0"/>
          <w:sz w:val="27"/>
          <w:szCs w:val="27"/>
        </w:rPr>
        <w:t xml:space="preserve">                </w:t>
      </w:r>
      <w:r w:rsidRPr="00397429">
        <w:rPr>
          <w:rFonts w:ascii="文鼎粗行楷" w:eastAsia="文鼎粗行楷" w:hAnsi="標楷體" w:hint="eastAsia"/>
          <w:bCs/>
          <w:color w:val="000000" w:themeColor="text1"/>
          <w:kern w:val="0"/>
          <w:sz w:val="27"/>
          <w:szCs w:val="27"/>
        </w:rPr>
        <w:t>和風拂</w:t>
      </w:r>
      <w:proofErr w:type="gramStart"/>
      <w:r w:rsidRPr="00397429">
        <w:rPr>
          <w:rFonts w:ascii="文鼎粗行楷" w:eastAsia="文鼎粗行楷" w:hAnsi="標楷體" w:hint="eastAsia"/>
          <w:bCs/>
          <w:color w:val="000000" w:themeColor="text1"/>
          <w:kern w:val="0"/>
          <w:sz w:val="27"/>
          <w:szCs w:val="27"/>
        </w:rPr>
        <w:t>拂</w:t>
      </w:r>
      <w:proofErr w:type="gramEnd"/>
      <w:r w:rsidRPr="00397429">
        <w:rPr>
          <w:rFonts w:ascii="文鼎粗行楷" w:eastAsia="文鼎粗行楷" w:hAnsi="標楷體" w:hint="eastAsia"/>
          <w:bCs/>
          <w:color w:val="000000" w:themeColor="text1"/>
          <w:kern w:val="0"/>
          <w:sz w:val="27"/>
          <w:szCs w:val="27"/>
        </w:rPr>
        <w:t>日</w:t>
      </w:r>
      <w:proofErr w:type="gramStart"/>
      <w:r w:rsidRPr="00397429">
        <w:rPr>
          <w:rFonts w:ascii="文鼎粗行楷" w:eastAsia="標楷體" w:hAnsi="標楷體" w:hint="eastAsia"/>
          <w:bCs/>
          <w:color w:val="000000" w:themeColor="text1"/>
          <w:kern w:val="0"/>
          <w:sz w:val="27"/>
          <w:szCs w:val="27"/>
        </w:rPr>
        <w:t>暾暾</w:t>
      </w:r>
      <w:proofErr w:type="gramEnd"/>
      <w:r>
        <w:rPr>
          <w:rFonts w:ascii="文鼎粗行楷" w:eastAsia="標楷體" w:hAnsi="標楷體" w:hint="eastAsia"/>
          <w:bCs/>
          <w:color w:val="000000" w:themeColor="text1"/>
          <w:kern w:val="0"/>
          <w:sz w:val="27"/>
          <w:szCs w:val="27"/>
        </w:rPr>
        <w:t xml:space="preserve"> </w:t>
      </w:r>
      <w:r w:rsidRPr="00397429">
        <w:rPr>
          <w:rFonts w:ascii="文鼎粗行楷" w:eastAsia="文鼎粗行楷" w:hAnsi="標楷體" w:hint="eastAsia"/>
          <w:bCs/>
          <w:color w:val="000000" w:themeColor="text1"/>
          <w:kern w:val="0"/>
          <w:sz w:val="27"/>
          <w:szCs w:val="27"/>
        </w:rPr>
        <w:t xml:space="preserve">不盡深情頌母恩 </w:t>
      </w:r>
      <w:proofErr w:type="gramStart"/>
      <w:r w:rsidRPr="00397429">
        <w:rPr>
          <w:rFonts w:ascii="文鼎粗行楷" w:eastAsia="文鼎粗行楷" w:hAnsi="標楷體" w:hint="eastAsia"/>
          <w:bCs/>
          <w:color w:val="000000" w:themeColor="text1"/>
          <w:kern w:val="0"/>
          <w:sz w:val="27"/>
          <w:szCs w:val="27"/>
        </w:rPr>
        <w:t>養女撫兒天性</w:t>
      </w:r>
      <w:proofErr w:type="gramEnd"/>
      <w:r w:rsidRPr="00397429">
        <w:rPr>
          <w:rFonts w:ascii="文鼎粗行楷" w:eastAsia="文鼎粗行楷" w:hAnsi="標楷體" w:hint="eastAsia"/>
          <w:bCs/>
          <w:color w:val="000000" w:themeColor="text1"/>
          <w:kern w:val="0"/>
          <w:sz w:val="27"/>
          <w:szCs w:val="27"/>
        </w:rPr>
        <w:t>使</w:t>
      </w:r>
    </w:p>
    <w:p w:rsidR="0081153D" w:rsidRDefault="0081153D" w:rsidP="00041223">
      <w:pPr>
        <w:tabs>
          <w:tab w:val="left" w:pos="765"/>
        </w:tabs>
        <w:rPr>
          <w:rFonts w:ascii="文鼎粗行楷" w:eastAsia="文鼎粗行楷" w:hAnsi="標楷體" w:hint="eastAsia"/>
          <w:bCs/>
          <w:color w:val="000000" w:themeColor="text1"/>
          <w:kern w:val="0"/>
          <w:sz w:val="27"/>
          <w:szCs w:val="27"/>
        </w:rPr>
      </w:pPr>
      <w:r>
        <w:rPr>
          <w:rFonts w:ascii="文鼎粗行楷" w:eastAsia="文鼎粗行楷" w:hAnsi="標楷體" w:hint="eastAsia"/>
          <w:bCs/>
          <w:color w:val="000000" w:themeColor="text1"/>
          <w:kern w:val="0"/>
          <w:sz w:val="27"/>
          <w:szCs w:val="27"/>
        </w:rPr>
        <w:t xml:space="preserve"> </w:t>
      </w:r>
      <w:r>
        <w:rPr>
          <w:rFonts w:ascii="細明體" w:eastAsia="細明體" w:hAnsi="細明體" w:cs="細明體" w:hint="eastAsia"/>
          <w:bCs/>
          <w:color w:val="000000" w:themeColor="text1"/>
          <w:kern w:val="0"/>
          <w:sz w:val="27"/>
          <w:szCs w:val="27"/>
        </w:rPr>
        <w:t xml:space="preserve">          </w:t>
      </w:r>
      <w:r w:rsidR="00B33BF3" w:rsidRPr="00397429">
        <w:rPr>
          <w:rFonts w:ascii="文鼎粗行楷" w:eastAsia="標楷體" w:hAnsi="標楷體" w:hint="eastAsia"/>
          <w:bCs/>
          <w:color w:val="000000" w:themeColor="text1"/>
          <w:kern w:val="0"/>
          <w:sz w:val="27"/>
          <w:szCs w:val="27"/>
        </w:rPr>
        <w:t xml:space="preserve">　</w:t>
      </w:r>
      <w:r>
        <w:rPr>
          <w:rFonts w:ascii="文鼎粗行楷" w:eastAsia="標楷體" w:hAnsi="標楷體" w:hint="eastAsia"/>
          <w:bCs/>
          <w:color w:val="000000" w:themeColor="text1"/>
          <w:kern w:val="0"/>
          <w:sz w:val="27"/>
          <w:szCs w:val="27"/>
        </w:rPr>
        <w:t xml:space="preserve"> </w:t>
      </w:r>
      <w:r>
        <w:rPr>
          <w:rFonts w:ascii="細明體" w:eastAsia="細明體" w:hAnsi="細明體" w:cs="細明體" w:hint="eastAsia"/>
          <w:bCs/>
          <w:color w:val="000000" w:themeColor="text1"/>
          <w:kern w:val="0"/>
          <w:sz w:val="27"/>
          <w:szCs w:val="27"/>
        </w:rPr>
        <w:t xml:space="preserve">  </w:t>
      </w:r>
      <w:r w:rsidR="00B33BF3" w:rsidRPr="00397429">
        <w:rPr>
          <w:rFonts w:ascii="文鼎粗行楷" w:eastAsia="文鼎粗行楷" w:hAnsi="標楷體" w:hint="eastAsia"/>
          <w:bCs/>
          <w:color w:val="000000" w:themeColor="text1"/>
          <w:kern w:val="0"/>
          <w:sz w:val="27"/>
          <w:szCs w:val="27"/>
        </w:rPr>
        <w:t>懷胎分娩淚痕存</w:t>
      </w:r>
      <w:r>
        <w:rPr>
          <w:rFonts w:ascii="細明體" w:eastAsia="細明體" w:hAnsi="細明體" w:cs="細明體" w:hint="eastAsia"/>
          <w:bCs/>
          <w:color w:val="000000" w:themeColor="text1"/>
          <w:kern w:val="0"/>
          <w:sz w:val="27"/>
          <w:szCs w:val="27"/>
        </w:rPr>
        <w:t xml:space="preserve"> </w:t>
      </w:r>
      <w:r w:rsidR="00B33BF3" w:rsidRPr="00397429">
        <w:rPr>
          <w:rFonts w:ascii="文鼎粗行楷" w:eastAsia="文鼎粗行楷" w:hAnsi="標楷體" w:hint="eastAsia"/>
          <w:bCs/>
          <w:color w:val="000000" w:themeColor="text1"/>
          <w:kern w:val="0"/>
          <w:sz w:val="27"/>
          <w:szCs w:val="27"/>
        </w:rPr>
        <w:t>擔</w:t>
      </w:r>
      <w:proofErr w:type="gramStart"/>
      <w:r w:rsidR="00B33BF3" w:rsidRPr="00397429">
        <w:rPr>
          <w:rFonts w:ascii="文鼎粗行楷" w:eastAsia="標楷體" w:hAnsi="標楷體" w:hint="eastAsia"/>
          <w:bCs/>
          <w:color w:val="000000" w:themeColor="text1"/>
          <w:kern w:val="0"/>
          <w:sz w:val="27"/>
          <w:szCs w:val="27"/>
        </w:rPr>
        <w:t>惊</w:t>
      </w:r>
      <w:proofErr w:type="gramEnd"/>
      <w:r w:rsidR="00B33BF3" w:rsidRPr="00397429">
        <w:rPr>
          <w:rFonts w:ascii="文鼎粗行楷" w:eastAsia="文鼎粗行楷" w:hAnsi="標楷體" w:hint="eastAsia"/>
          <w:bCs/>
          <w:color w:val="000000" w:themeColor="text1"/>
          <w:kern w:val="0"/>
          <w:sz w:val="27"/>
          <w:szCs w:val="27"/>
        </w:rPr>
        <w:t>受怕</w:t>
      </w:r>
      <w:proofErr w:type="gramStart"/>
      <w:r w:rsidR="00B33BF3" w:rsidRPr="00397429">
        <w:rPr>
          <w:rFonts w:ascii="文鼎粗行楷" w:eastAsia="文鼎粗行楷" w:hAnsi="標楷體" w:hint="eastAsia"/>
          <w:bCs/>
          <w:color w:val="000000" w:themeColor="text1"/>
          <w:kern w:val="0"/>
          <w:sz w:val="27"/>
          <w:szCs w:val="27"/>
        </w:rPr>
        <w:t>心頭肉</w:t>
      </w:r>
      <w:r>
        <w:rPr>
          <w:rFonts w:ascii="細明體" w:eastAsia="細明體" w:hAnsi="細明體" w:cs="細明體" w:hint="eastAsia"/>
          <w:bCs/>
          <w:color w:val="000000" w:themeColor="text1"/>
          <w:kern w:val="0"/>
          <w:sz w:val="27"/>
          <w:szCs w:val="27"/>
        </w:rPr>
        <w:t xml:space="preserve"> </w:t>
      </w:r>
      <w:r w:rsidR="00B33BF3" w:rsidRPr="00397429">
        <w:rPr>
          <w:rFonts w:ascii="文鼎粗行楷" w:eastAsia="文鼎粗行楷" w:hAnsi="標楷體" w:hint="eastAsia"/>
          <w:bCs/>
          <w:color w:val="000000" w:themeColor="text1"/>
          <w:kern w:val="0"/>
          <w:sz w:val="27"/>
          <w:szCs w:val="27"/>
        </w:rPr>
        <w:t>變鳳</w:t>
      </w:r>
      <w:proofErr w:type="gramEnd"/>
      <w:r w:rsidR="00B33BF3" w:rsidRPr="00397429">
        <w:rPr>
          <w:rFonts w:ascii="文鼎粗行楷" w:eastAsia="文鼎粗行楷" w:hAnsi="標楷體" w:hint="eastAsia"/>
          <w:bCs/>
          <w:color w:val="000000" w:themeColor="text1"/>
          <w:kern w:val="0"/>
          <w:sz w:val="27"/>
          <w:szCs w:val="27"/>
        </w:rPr>
        <w:t>成龍夢裡魂</w:t>
      </w:r>
    </w:p>
    <w:p w:rsidR="008C77CB" w:rsidRPr="00F16A5D" w:rsidRDefault="0081153D" w:rsidP="00041223">
      <w:pPr>
        <w:tabs>
          <w:tab w:val="left" w:pos="765"/>
        </w:tabs>
        <w:rPr>
          <w:rFonts w:ascii="華康古印體 Std W5" w:eastAsia="華康古印體 Std W5" w:hAnsi="華康古印體 Std W5" w:hint="eastAsia"/>
        </w:rPr>
      </w:pPr>
      <w:r>
        <w:rPr>
          <w:rFonts w:ascii="文鼎粗行楷" w:eastAsia="文鼎粗行楷" w:hAnsi="標楷體" w:hint="eastAsia"/>
          <w:bCs/>
          <w:color w:val="000000" w:themeColor="text1"/>
          <w:kern w:val="0"/>
          <w:sz w:val="27"/>
          <w:szCs w:val="27"/>
        </w:rPr>
        <w:t xml:space="preserve"> </w:t>
      </w:r>
      <w:r>
        <w:rPr>
          <w:rFonts w:ascii="細明體" w:eastAsia="細明體" w:hAnsi="細明體" w:cs="細明體" w:hint="eastAsia"/>
          <w:bCs/>
          <w:color w:val="000000" w:themeColor="text1"/>
          <w:kern w:val="0"/>
          <w:sz w:val="27"/>
          <w:szCs w:val="27"/>
        </w:rPr>
        <w:t xml:space="preserve">                   </w:t>
      </w:r>
      <w:r w:rsidR="00B33BF3" w:rsidRPr="00397429">
        <w:rPr>
          <w:rFonts w:ascii="文鼎粗行楷" w:eastAsia="文鼎粗行楷" w:hAnsi="標楷體" w:hint="eastAsia"/>
          <w:bCs/>
          <w:color w:val="000000" w:themeColor="text1"/>
          <w:kern w:val="0"/>
          <w:sz w:val="27"/>
          <w:szCs w:val="27"/>
        </w:rPr>
        <w:t xml:space="preserve">  最</w:t>
      </w:r>
      <w:proofErr w:type="gramStart"/>
      <w:r w:rsidR="00B33BF3" w:rsidRPr="00397429">
        <w:rPr>
          <w:rFonts w:ascii="文鼎粗行楷" w:eastAsia="文鼎粗行楷" w:hAnsi="標楷體" w:hint="eastAsia"/>
          <w:bCs/>
          <w:color w:val="000000" w:themeColor="text1"/>
          <w:kern w:val="0"/>
          <w:sz w:val="27"/>
          <w:szCs w:val="27"/>
        </w:rPr>
        <w:t>是孟郊詩句</w:t>
      </w:r>
      <w:proofErr w:type="gramEnd"/>
      <w:r w:rsidR="00B33BF3" w:rsidRPr="00397429">
        <w:rPr>
          <w:rFonts w:ascii="文鼎粗行楷" w:eastAsia="文鼎粗行楷" w:hAnsi="標楷體" w:hint="eastAsia"/>
          <w:bCs/>
          <w:color w:val="000000" w:themeColor="text1"/>
          <w:kern w:val="0"/>
          <w:sz w:val="27"/>
          <w:szCs w:val="27"/>
        </w:rPr>
        <w:t>美</w:t>
      </w:r>
      <w:r w:rsidR="00B33BF3" w:rsidRPr="00397429">
        <w:rPr>
          <w:rFonts w:ascii="文鼎粗行楷" w:eastAsia="標楷體" w:hAnsi="標楷體" w:hint="eastAsia"/>
          <w:bCs/>
          <w:color w:val="000000" w:themeColor="text1"/>
          <w:kern w:val="0"/>
          <w:sz w:val="27"/>
          <w:szCs w:val="27"/>
        </w:rPr>
        <w:t xml:space="preserve">　</w:t>
      </w:r>
      <w:r w:rsidR="00B33BF3" w:rsidRPr="00397429">
        <w:rPr>
          <w:rFonts w:ascii="文鼎粗行楷" w:eastAsia="文鼎粗行楷" w:hAnsi="標楷體" w:hint="eastAsia"/>
          <w:bCs/>
          <w:color w:val="000000" w:themeColor="text1"/>
          <w:kern w:val="0"/>
          <w:sz w:val="27"/>
          <w:szCs w:val="27"/>
        </w:rPr>
        <w:t>春暉寸草</w:t>
      </w:r>
      <w:proofErr w:type="gramStart"/>
      <w:r w:rsidR="00B33BF3" w:rsidRPr="00397429">
        <w:rPr>
          <w:rFonts w:ascii="文鼎粗行楷" w:eastAsia="文鼎粗行楷" w:hAnsi="標楷體" w:hint="eastAsia"/>
          <w:bCs/>
          <w:color w:val="000000" w:themeColor="text1"/>
          <w:kern w:val="0"/>
          <w:sz w:val="27"/>
          <w:szCs w:val="27"/>
        </w:rPr>
        <w:t>世</w:t>
      </w:r>
      <w:proofErr w:type="gramEnd"/>
      <w:r w:rsidR="00B33BF3" w:rsidRPr="00397429">
        <w:rPr>
          <w:rFonts w:ascii="文鼎粗行楷" w:eastAsia="文鼎粗行楷" w:hAnsi="標楷體" w:hint="eastAsia"/>
          <w:bCs/>
          <w:color w:val="000000" w:themeColor="text1"/>
          <w:kern w:val="0"/>
          <w:sz w:val="27"/>
          <w:szCs w:val="27"/>
        </w:rPr>
        <w:t>長論</w:t>
      </w:r>
    </w:p>
    <w:p w:rsidR="00E572CC" w:rsidRPr="00F16A5D" w:rsidRDefault="004123BE" w:rsidP="00041223">
      <w:pPr>
        <w:tabs>
          <w:tab w:val="left" w:pos="765"/>
        </w:tabs>
        <w:rPr>
          <w:rFonts w:ascii="華康古印體 Std W5" w:eastAsia="華康古印體 Std W5" w:hAnsi="華康古印體 Std W5"/>
        </w:rPr>
      </w:pPr>
      <w:r>
        <w:rPr>
          <w:rFonts w:ascii="華康古印體 Std W5" w:eastAsia="華康古印體 Std W5" w:hAnsi="華康古印體 Std W5" w:hint="eastAsia"/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3550920</wp:posOffset>
            </wp:positionH>
            <wp:positionV relativeFrom="paragraph">
              <wp:posOffset>212725</wp:posOffset>
            </wp:positionV>
            <wp:extent cx="2540000" cy="2837815"/>
            <wp:effectExtent l="647700" t="495300" r="622300" b="476885"/>
            <wp:wrapNone/>
            <wp:docPr id="3" name="圖片 3" descr="http://pic.sc.chinaz.com/files/pic/pic9/201209/xpic72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ic.sc.chinaz.com/files/pic/pic9/201209/xpic7291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 rot="19075260">
                      <a:off x="0" y="0"/>
                      <a:ext cx="2540000" cy="2837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A554D" w:rsidRPr="00F16A5D">
        <w:rPr>
          <w:rFonts w:ascii="華康古印體 Std W5" w:eastAsia="華康古印體 Std W5" w:hAnsi="華康古印體 Std W5" w:hint="eastAsia"/>
        </w:rPr>
        <w:t xml:space="preserve">                </w:t>
      </w:r>
    </w:p>
    <w:p w:rsidR="00F16A5D" w:rsidRDefault="000A554D" w:rsidP="00E572CC">
      <w:pPr>
        <w:tabs>
          <w:tab w:val="left" w:pos="765"/>
        </w:tabs>
        <w:ind w:firstLineChars="700" w:firstLine="1680"/>
        <w:rPr>
          <w:rFonts w:ascii="華康古印體 Std W5" w:eastAsia="華康古印體 Std W5" w:hAnsi="華康古印體 Std W5"/>
        </w:rPr>
      </w:pPr>
      <w:r w:rsidRPr="00F16A5D">
        <w:rPr>
          <w:rFonts w:ascii="華康古印體 Std W5" w:eastAsia="華康古印體 Std W5" w:hAnsi="華康古印體 Std W5" w:hint="eastAsia"/>
        </w:rPr>
        <w:t xml:space="preserve"> </w:t>
      </w:r>
    </w:p>
    <w:p w:rsidR="00F16A5D" w:rsidRDefault="00F16A5D" w:rsidP="00E572CC">
      <w:pPr>
        <w:tabs>
          <w:tab w:val="left" w:pos="765"/>
        </w:tabs>
        <w:ind w:firstLineChars="700" w:firstLine="1680"/>
        <w:rPr>
          <w:rFonts w:ascii="華康古印體 Std W5" w:eastAsia="華康古印體 Std W5" w:hAnsi="華康古印體 Std W5"/>
        </w:rPr>
      </w:pPr>
    </w:p>
    <w:p w:rsidR="00F16A5D" w:rsidRDefault="00F16A5D" w:rsidP="00E572CC">
      <w:pPr>
        <w:tabs>
          <w:tab w:val="left" w:pos="765"/>
        </w:tabs>
        <w:ind w:firstLineChars="700" w:firstLine="1680"/>
        <w:rPr>
          <w:rFonts w:ascii="華康古印體 Std W5" w:eastAsia="華康古印體 Std W5" w:hAnsi="華康古印體 Std W5" w:hint="eastAsia"/>
        </w:rPr>
      </w:pPr>
    </w:p>
    <w:p w:rsidR="001A3D14" w:rsidRDefault="002756A0" w:rsidP="00756CAD">
      <w:pPr>
        <w:tabs>
          <w:tab w:val="left" w:pos="765"/>
        </w:tabs>
        <w:ind w:leftChars="-59" w:hangingChars="59" w:hanging="142"/>
        <w:rPr>
          <w:rFonts w:ascii="華康古印體 Std W5" w:eastAsia="華康古印體 Std W5" w:hAnsi="華康古印體 Std W5" w:hint="eastAsia"/>
        </w:rPr>
      </w:pPr>
      <w:r>
        <w:rPr>
          <w:rFonts w:ascii="華康古印體 Std W5" w:eastAsia="華康古印體 Std W5" w:hAnsi="華康古印體 Std W5" w:hint="eastAsia"/>
        </w:rPr>
        <w:t xml:space="preserve">　</w:t>
      </w:r>
    </w:p>
    <w:p w:rsidR="001A3D14" w:rsidRDefault="001A3D14" w:rsidP="001A3D14">
      <w:pPr>
        <w:tabs>
          <w:tab w:val="left" w:pos="765"/>
        </w:tabs>
        <w:ind w:leftChars="-59" w:hangingChars="59" w:hanging="142"/>
        <w:rPr>
          <w:rFonts w:ascii="華康古印體 Std W5" w:eastAsia="華康古印體 Std W5" w:hAnsi="華康古印體 Std W5" w:hint="eastAsia"/>
        </w:rPr>
      </w:pPr>
    </w:p>
    <w:p w:rsidR="001A3D14" w:rsidRDefault="001A3D14" w:rsidP="001A3D14">
      <w:pPr>
        <w:tabs>
          <w:tab w:val="left" w:pos="765"/>
        </w:tabs>
        <w:ind w:leftChars="-59" w:hangingChars="59" w:hanging="142"/>
        <w:rPr>
          <w:rFonts w:ascii="華康古印體 Std W5" w:eastAsia="華康古印體 Std W5" w:hAnsi="華康古印體 Std W5" w:hint="eastAsia"/>
        </w:rPr>
      </w:pPr>
    </w:p>
    <w:p w:rsidR="001A3D14" w:rsidRDefault="001A3D14" w:rsidP="001A3D14">
      <w:pPr>
        <w:tabs>
          <w:tab w:val="left" w:pos="765"/>
        </w:tabs>
        <w:ind w:leftChars="-59" w:hangingChars="59" w:hanging="142"/>
        <w:rPr>
          <w:rFonts w:ascii="華康古印體 Std W5" w:eastAsia="華康古印體 Std W5" w:hAnsi="華康古印體 Std W5" w:hint="eastAsia"/>
        </w:rPr>
      </w:pPr>
    </w:p>
    <w:p w:rsidR="001A3D14" w:rsidRDefault="001A3D14" w:rsidP="001A3D14">
      <w:pPr>
        <w:tabs>
          <w:tab w:val="left" w:pos="765"/>
        </w:tabs>
        <w:ind w:leftChars="-59" w:hangingChars="59" w:hanging="142"/>
        <w:rPr>
          <w:rFonts w:ascii="華康古印體 Std W5" w:eastAsia="華康古印體 Std W5" w:hAnsi="華康古印體 Std W5" w:hint="eastAsia"/>
        </w:rPr>
      </w:pPr>
    </w:p>
    <w:p w:rsidR="008C77CB" w:rsidRPr="0050211D" w:rsidRDefault="002756A0" w:rsidP="001A3D14">
      <w:pPr>
        <w:tabs>
          <w:tab w:val="left" w:pos="765"/>
        </w:tabs>
        <w:ind w:leftChars="-59" w:left="3" w:hangingChars="59" w:hanging="145"/>
        <w:rPr>
          <w:rFonts w:ascii="華康古印體 Std W5" w:eastAsia="華康古印體 Std W5" w:hAnsi="華康古印體 Std W5"/>
          <w:b/>
          <w:color w:val="FFFFFF"/>
        </w:rPr>
      </w:pPr>
      <w:r w:rsidRPr="002756A0">
        <w:rPr>
          <w:rFonts w:ascii="華康古印體 Std W5" w:eastAsia="華康古印體 Std W5" w:hAnsi="華康古印體 Std W5" w:hint="eastAsia"/>
          <w:b/>
          <w:color w:val="000000"/>
        </w:rPr>
        <w:t>社長；陳素昭　　理事：許俊生　　主委：王逸群</w:t>
      </w:r>
    </w:p>
    <w:sectPr w:rsidR="008C77CB" w:rsidRPr="0050211D" w:rsidSect="00397429">
      <w:pgSz w:w="11906" w:h="16838"/>
      <w:pgMar w:top="624" w:right="1758" w:bottom="680" w:left="175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34EE" w:rsidRDefault="004534EE">
      <w:r>
        <w:separator/>
      </w:r>
    </w:p>
  </w:endnote>
  <w:endnote w:type="continuationSeparator" w:id="1">
    <w:p w:rsidR="004534EE" w:rsidRDefault="004534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華康古印體 Std W5">
    <w:panose1 w:val="00000000000000000000"/>
    <w:charset w:val="88"/>
    <w:family w:val="script"/>
    <w:notTrueType/>
    <w:pitch w:val="variable"/>
    <w:sig w:usb0="A00002FF" w:usb1="38CFFD7A" w:usb2="00000016" w:usb3="00000000" w:csb0="0010000D" w:csb1="00000000"/>
  </w:font>
  <w:font w:name="文鼎粗隸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華康行書體 Std W5">
    <w:panose1 w:val="00000000000000000000"/>
    <w:charset w:val="88"/>
    <w:family w:val="script"/>
    <w:notTrueType/>
    <w:pitch w:val="variable"/>
    <w:sig w:usb0="A00002FF" w:usb1="38CFFD7A" w:usb2="00000016" w:usb3="00000000" w:csb0="0010000D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文鼎粗行楷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34EE" w:rsidRDefault="004534EE">
      <w:r>
        <w:separator/>
      </w:r>
    </w:p>
  </w:footnote>
  <w:footnote w:type="continuationSeparator" w:id="1">
    <w:p w:rsidR="004534EE" w:rsidRDefault="004534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D28AD"/>
    <w:multiLevelType w:val="hybridMultilevel"/>
    <w:tmpl w:val="4764438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11265">
      <o:colormenu v:ext="edit" strokecolor="none [3212]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6B0C"/>
    <w:rsid w:val="000001B0"/>
    <w:rsid w:val="00041223"/>
    <w:rsid w:val="000A554D"/>
    <w:rsid w:val="000C2D3C"/>
    <w:rsid w:val="000C6025"/>
    <w:rsid w:val="001A3D14"/>
    <w:rsid w:val="001C177F"/>
    <w:rsid w:val="00225D61"/>
    <w:rsid w:val="0025228A"/>
    <w:rsid w:val="002732A5"/>
    <w:rsid w:val="002756A0"/>
    <w:rsid w:val="003052A2"/>
    <w:rsid w:val="00320A3A"/>
    <w:rsid w:val="003275DC"/>
    <w:rsid w:val="00336B0C"/>
    <w:rsid w:val="00345597"/>
    <w:rsid w:val="00391752"/>
    <w:rsid w:val="00397429"/>
    <w:rsid w:val="004123BE"/>
    <w:rsid w:val="00440E94"/>
    <w:rsid w:val="00442E57"/>
    <w:rsid w:val="00445200"/>
    <w:rsid w:val="004534EE"/>
    <w:rsid w:val="00477610"/>
    <w:rsid w:val="004D1ADB"/>
    <w:rsid w:val="00501F3D"/>
    <w:rsid w:val="0050211D"/>
    <w:rsid w:val="00607FAE"/>
    <w:rsid w:val="00610093"/>
    <w:rsid w:val="006102B2"/>
    <w:rsid w:val="0062230A"/>
    <w:rsid w:val="00626CFC"/>
    <w:rsid w:val="00634185"/>
    <w:rsid w:val="006459A5"/>
    <w:rsid w:val="006B3F5D"/>
    <w:rsid w:val="006D0B1E"/>
    <w:rsid w:val="006D727A"/>
    <w:rsid w:val="006E16FC"/>
    <w:rsid w:val="00723878"/>
    <w:rsid w:val="00752A00"/>
    <w:rsid w:val="00753825"/>
    <w:rsid w:val="00756CAD"/>
    <w:rsid w:val="00783AB2"/>
    <w:rsid w:val="007D0C82"/>
    <w:rsid w:val="007D46A6"/>
    <w:rsid w:val="0081153D"/>
    <w:rsid w:val="00814EA5"/>
    <w:rsid w:val="0083371D"/>
    <w:rsid w:val="00837852"/>
    <w:rsid w:val="0086218B"/>
    <w:rsid w:val="008C732D"/>
    <w:rsid w:val="008C77CB"/>
    <w:rsid w:val="008F3EE6"/>
    <w:rsid w:val="009325D6"/>
    <w:rsid w:val="00944102"/>
    <w:rsid w:val="009562E0"/>
    <w:rsid w:val="00975A3D"/>
    <w:rsid w:val="009A1948"/>
    <w:rsid w:val="009E1C2F"/>
    <w:rsid w:val="009E6D9F"/>
    <w:rsid w:val="00A01AA4"/>
    <w:rsid w:val="00A60452"/>
    <w:rsid w:val="00A82317"/>
    <w:rsid w:val="00AC231A"/>
    <w:rsid w:val="00B1179E"/>
    <w:rsid w:val="00B300F6"/>
    <w:rsid w:val="00B33BF3"/>
    <w:rsid w:val="00B800E2"/>
    <w:rsid w:val="00BD6A34"/>
    <w:rsid w:val="00C6132C"/>
    <w:rsid w:val="00C64D18"/>
    <w:rsid w:val="00C90DA2"/>
    <w:rsid w:val="00CC7F9A"/>
    <w:rsid w:val="00D452B0"/>
    <w:rsid w:val="00D8057C"/>
    <w:rsid w:val="00D95340"/>
    <w:rsid w:val="00D97FBC"/>
    <w:rsid w:val="00DB3ABA"/>
    <w:rsid w:val="00DC3537"/>
    <w:rsid w:val="00DD5385"/>
    <w:rsid w:val="00E15870"/>
    <w:rsid w:val="00E47A32"/>
    <w:rsid w:val="00E572CC"/>
    <w:rsid w:val="00E709B1"/>
    <w:rsid w:val="00E70F57"/>
    <w:rsid w:val="00E738DB"/>
    <w:rsid w:val="00EF27AE"/>
    <w:rsid w:val="00F16A5D"/>
    <w:rsid w:val="00F25E6C"/>
    <w:rsid w:val="00F8160B"/>
    <w:rsid w:val="00F8685A"/>
    <w:rsid w:val="00F9418D"/>
    <w:rsid w:val="00F96712"/>
    <w:rsid w:val="00FB74E0"/>
    <w:rsid w:val="00FE2B5E"/>
    <w:rsid w:val="00FE7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o:colormenu v:ext="edit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742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36B0C"/>
    <w:pPr>
      <w:jc w:val="right"/>
    </w:pPr>
  </w:style>
  <w:style w:type="table" w:styleId="a4">
    <w:name w:val="Table Grid"/>
    <w:basedOn w:val="a1"/>
    <w:rsid w:val="0004122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7538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753825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http://pic.sc.chinaz.com/files/pic/pic9/201209/xpic7291.jpg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263</Words>
  <Characters>272</Characters>
  <Application>Microsoft Office Word</Application>
  <DocSecurity>0</DocSecurity>
  <Lines>2</Lines>
  <Paragraphs>1</Paragraphs>
  <ScaleCrop>false</ScaleCrop>
  <Company>CMT</Company>
  <LinksUpToDate>false</LinksUpToDate>
  <CharactersWithSpaces>534</CharactersWithSpaces>
  <SharedDoc>false</SharedDoc>
  <HLinks>
    <vt:vector size="6" baseType="variant">
      <vt:variant>
        <vt:i4>3866747</vt:i4>
      </vt:variant>
      <vt:variant>
        <vt:i4>-1</vt:i4>
      </vt:variant>
      <vt:variant>
        <vt:i4>1027</vt:i4>
      </vt:variant>
      <vt:variant>
        <vt:i4>1</vt:i4>
      </vt:variant>
      <vt:variant>
        <vt:lpwstr>http://pic.sc.chinaz.com/files/pic/pic9/201209/xpic7291.jpg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基隆市國際工商經營研究社</dc:title>
  <dc:creator>OPEN</dc:creator>
  <cp:lastModifiedBy>翁秘書</cp:lastModifiedBy>
  <cp:revision>3</cp:revision>
  <cp:lastPrinted>2015-04-02T03:39:00Z</cp:lastPrinted>
  <dcterms:created xsi:type="dcterms:W3CDTF">2015-04-02T03:36:00Z</dcterms:created>
  <dcterms:modified xsi:type="dcterms:W3CDTF">2015-04-02T07:55:00Z</dcterms:modified>
</cp:coreProperties>
</file>